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A6D18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09BA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FOX STREET 3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FS3B1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FS3B1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327E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327E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5B3D">
        <w:rPr>
          <w:rFonts w:asciiTheme="minorHAnsi" w:hAnsiTheme="minorHAnsi" w:cs="Arial"/>
          <w:lang w:val="en-ZA"/>
        </w:rPr>
        <w:t>8.508</w:t>
      </w:r>
      <w:r>
        <w:rPr>
          <w:rFonts w:asciiTheme="minorHAnsi" w:hAnsiTheme="minorHAnsi" w:cs="Arial"/>
          <w:lang w:val="en-ZA"/>
        </w:rPr>
        <w:t>% (3 Month J</w:t>
      </w:r>
      <w:r w:rsidR="004327E8">
        <w:rPr>
          <w:rFonts w:asciiTheme="minorHAnsi" w:hAnsiTheme="minorHAnsi" w:cs="Arial"/>
          <w:lang w:val="en-ZA"/>
        </w:rPr>
        <w:t xml:space="preserve">IBAR as at </w:t>
      </w:r>
      <w:r w:rsidR="00C67E92">
        <w:rPr>
          <w:rFonts w:asciiTheme="minorHAnsi" w:hAnsiTheme="minorHAnsi" w:cs="Arial"/>
          <w:lang w:val="en-ZA"/>
        </w:rPr>
        <w:t xml:space="preserve">21 August 2017 </w:t>
      </w:r>
      <w:r w:rsidR="004327E8">
        <w:rPr>
          <w:rFonts w:asciiTheme="minorHAnsi" w:hAnsiTheme="minorHAnsi" w:cs="Arial"/>
          <w:lang w:val="en-ZA"/>
        </w:rPr>
        <w:t xml:space="preserve">of </w:t>
      </w:r>
      <w:r w:rsidR="000E5B3D">
        <w:rPr>
          <w:rFonts w:asciiTheme="minorHAnsi" w:hAnsiTheme="minorHAnsi" w:cs="Arial"/>
          <w:lang w:val="en-ZA"/>
        </w:rPr>
        <w:t>7.058</w:t>
      </w:r>
      <w:r w:rsidR="004327E8">
        <w:rPr>
          <w:rFonts w:asciiTheme="minorHAnsi" w:hAnsiTheme="minorHAnsi" w:cs="Arial"/>
          <w:lang w:val="en-ZA"/>
        </w:rPr>
        <w:t xml:space="preserve">% plus </w:t>
      </w:r>
      <w:r w:rsidR="000E5B3D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27E8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ZAG000146176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4327E8" w:rsidRDefault="004327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E5B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37364" w:rsidRPr="008726E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https://www.jse.co.za/content/JSEPricingSupplementsItems/2014/BondDocuments/FS3B1%20Pricing%20Supplement%20%2020170821.pdf</w:t>
        </w:r>
      </w:hyperlink>
    </w:p>
    <w:p w:rsidR="00F37364" w:rsidRPr="00F64748" w:rsidRDefault="00F373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A35C8" w:rsidRPr="00F64748" w:rsidRDefault="008A35C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A35C8" w:rsidRPr="0031775E" w:rsidRDefault="008A35C8" w:rsidP="008A35C8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31775E">
        <w:rPr>
          <w:rFonts w:asciiTheme="minorHAnsi" w:eastAsia="Times" w:hAnsiTheme="minorHAnsi" w:cs="Arial"/>
          <w:lang w:val="en-ZA"/>
        </w:rPr>
        <w:t>David Mutundu</w:t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  <w:t xml:space="preserve">      +27 11 2868248</w:t>
      </w:r>
    </w:p>
    <w:p w:rsidR="00085030" w:rsidRPr="00F64748" w:rsidRDefault="008A35C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1775E">
        <w:rPr>
          <w:rFonts w:asciiTheme="minorHAnsi" w:eastAsia="Times" w:hAnsiTheme="minorHAnsi" w:cs="Arial"/>
          <w:lang w:val="en-ZA"/>
        </w:rPr>
        <w:t>Corporate Actions</w:t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31775E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35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35C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5B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5B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5B3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7E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6D18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09BA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5C8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E92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364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S3B1%20Pricing%20Supplement%20%20201708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2017-08-22T04:00:00+00:00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7FFA8C8-5A27-4BBB-80A4-29C0369A3690}"/>
</file>

<file path=customXml/itemProps2.xml><?xml version="1.0" encoding="utf-8"?>
<ds:datastoreItem xmlns:ds="http://schemas.openxmlformats.org/officeDocument/2006/customXml" ds:itemID="{A844C3C3-9476-4213-B631-845AE3B0C594}"/>
</file>

<file path=customXml/itemProps3.xml><?xml version="1.0" encoding="utf-8"?>
<ds:datastoreItem xmlns:ds="http://schemas.openxmlformats.org/officeDocument/2006/customXml" ds:itemID="{CE0035F8-C09D-4F63-8ADF-2D8C48EB9E99}"/>
</file>

<file path=customXml/itemProps4.xml><?xml version="1.0" encoding="utf-8"?>
<ds:datastoreItem xmlns:ds="http://schemas.openxmlformats.org/officeDocument/2006/customXml" ds:itemID="{206E92FC-7151-4954-8F5D-42D29556C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2017-08-21T08:04:00Z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